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7348FA7A" w:rsidR="00A94F9D" w:rsidRPr="000219EC" w:rsidRDefault="00E2694E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7A8C9B8F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-01/</w:t>
      </w:r>
      <w:r w:rsidR="00FD7B6C">
        <w:rPr>
          <w:rFonts w:ascii="Times New Roman" w:eastAsia="Times New Roman" w:hAnsi="Times New Roman" w:cs="Times New Roman"/>
        </w:rPr>
        <w:t>41</w:t>
      </w:r>
    </w:p>
    <w:p w14:paraId="2288CC76" w14:textId="32C5122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E116C8">
        <w:rPr>
          <w:rFonts w:ascii="Times New Roman" w:eastAsia="Times New Roman" w:hAnsi="Times New Roman" w:cs="Times New Roman"/>
        </w:rPr>
        <w:t>4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786B2BD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E2694E">
        <w:rPr>
          <w:rFonts w:ascii="Times New Roman" w:eastAsia="Times New Roman" w:hAnsi="Times New Roman" w:cs="Times New Roman"/>
        </w:rPr>
        <w:t>22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E2694E">
        <w:rPr>
          <w:rFonts w:ascii="Times New Roman" w:eastAsia="Times New Roman" w:hAnsi="Times New Roman" w:cs="Times New Roman"/>
        </w:rPr>
        <w:t>travnja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3CD9D8EC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E2694E">
        <w:rPr>
          <w:rFonts w:ascii="Times New Roman" w:eastAsia="Times New Roman" w:hAnsi="Times New Roman" w:cs="Times New Roman"/>
        </w:rPr>
        <w:t>P</w:t>
      </w:r>
      <w:r w:rsidR="00ED77E0">
        <w:rPr>
          <w:rFonts w:ascii="Times New Roman" w:eastAsia="Times New Roman" w:hAnsi="Times New Roman" w:cs="Times New Roman"/>
        </w:rPr>
        <w:t>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2694E">
        <w:rPr>
          <w:rFonts w:ascii="Times New Roman" w:eastAsia="Times New Roman" w:hAnsi="Times New Roman" w:cs="Times New Roman"/>
        </w:rPr>
        <w:t>Ureda gradonačelnika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391E">
        <w:rPr>
          <w:rFonts w:ascii="Times New Roman" w:eastAsia="Times New Roman" w:hAnsi="Times New Roman" w:cs="Times New Roman"/>
        </w:rPr>
        <w:t>vježbenika (1 izvršitelj m/ž), na određeno vrijeme od 12 mjeseci za obavljanje vježbeničkog staža radi osposobljavanja za poslove radnog mjesta</w:t>
      </w:r>
      <w:r w:rsidR="00E9391E" w:rsidRPr="003B135F">
        <w:rPr>
          <w:rFonts w:ascii="Times New Roman" w:eastAsia="Times New Roman" w:hAnsi="Times New Roman" w:cs="Times New Roman"/>
        </w:rPr>
        <w:t xml:space="preserve">: </w:t>
      </w:r>
      <w:r w:rsidR="00A94F9D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F26953">
        <w:rPr>
          <w:rFonts w:ascii="Times New Roman" w:eastAsia="Times New Roman" w:hAnsi="Times New Roman" w:cs="Times New Roman"/>
          <w:b/>
        </w:rPr>
        <w:t>protokol i odnose s javnošću</w:t>
      </w:r>
      <w:r w:rsidR="00CF55F3">
        <w:rPr>
          <w:rFonts w:ascii="Times New Roman" w:eastAsia="Times New Roman" w:hAnsi="Times New Roman" w:cs="Times New Roman"/>
          <w:b/>
        </w:rPr>
        <w:t xml:space="preserve"> </w:t>
      </w:r>
      <w:r w:rsidR="00CF55F3">
        <w:rPr>
          <w:rFonts w:ascii="Times New Roman" w:eastAsia="Times New Roman" w:hAnsi="Times New Roman" w:cs="Times New Roman"/>
        </w:rPr>
        <w:t>(1 izvršitelj m/ž)</w:t>
      </w:r>
      <w:r w:rsidR="00F26953">
        <w:rPr>
          <w:rFonts w:ascii="Times New Roman" w:eastAsia="Times New Roman" w:hAnsi="Times New Roman" w:cs="Times New Roman"/>
        </w:rPr>
        <w:t>.</w:t>
      </w:r>
    </w:p>
    <w:p w14:paraId="2288CC80" w14:textId="38FF2F04" w:rsidR="003B135F" w:rsidRPr="00076BA3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6230B9">
        <w:rPr>
          <w:rFonts w:ascii="Times New Roman" w:eastAsia="Times New Roman" w:hAnsi="Times New Roman" w:cs="Times New Roman"/>
        </w:rPr>
        <w:t>27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6230B9">
        <w:rPr>
          <w:rFonts w:ascii="Times New Roman" w:eastAsia="Times New Roman" w:hAnsi="Times New Roman" w:cs="Times New Roman"/>
        </w:rPr>
        <w:t xml:space="preserve">travnja </w:t>
      </w:r>
      <w:r w:rsidR="003B135F" w:rsidRPr="003B135F">
        <w:rPr>
          <w:rFonts w:ascii="Times New Roman" w:eastAsia="Times New Roman" w:hAnsi="Times New Roman" w:cs="Times New Roman"/>
        </w:rPr>
        <w:t>20</w:t>
      </w:r>
      <w:r w:rsidR="00A236F2">
        <w:rPr>
          <w:rFonts w:ascii="Times New Roman" w:eastAsia="Times New Roman" w:hAnsi="Times New Roman" w:cs="Times New Roman"/>
        </w:rPr>
        <w:t>2</w:t>
      </w:r>
      <w:r w:rsidR="00EE0EDE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E61869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>.</w:t>
      </w:r>
      <w:r w:rsidR="00076BA3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 </w:t>
      </w:r>
      <w:r w:rsidR="00076BA3" w:rsidRPr="00076BA3">
        <w:rPr>
          <w:rFonts w:ascii="Times New Roman" w:eastAsia="Times New Roman" w:hAnsi="Times New Roman" w:cs="Times New Roman"/>
          <w:lang w:eastAsia="hr-HR"/>
        </w:rPr>
        <w:t>Rok za prijavu 8 dana od dana objave u Narodnim novinama.</w:t>
      </w:r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3BB6C" w14:textId="1F046268" w:rsidR="003D2CED" w:rsidRPr="003D2CED" w:rsidRDefault="003D2CED" w:rsidP="003D2C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D2CED">
        <w:rPr>
          <w:rFonts w:ascii="Times New Roman" w:eastAsia="Times New Roman" w:hAnsi="Times New Roman" w:cs="Times New Roman"/>
          <w:lang w:eastAsia="hr-HR"/>
        </w:rPr>
        <w:t>-obavlja protokolarne poslove za potrebe gradonačelnika i zamjenika gradonačelnika</w:t>
      </w:r>
    </w:p>
    <w:p w14:paraId="5FB65941" w14:textId="063FE6EF" w:rsidR="003D2CED" w:rsidRDefault="003D2CED" w:rsidP="003D2C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D2CED">
        <w:rPr>
          <w:rFonts w:ascii="Times New Roman" w:eastAsia="Times New Roman" w:hAnsi="Times New Roman" w:cs="Times New Roman"/>
          <w:lang w:eastAsia="hr-HR"/>
        </w:rPr>
        <w:t>-ostvaruje suradnju s tijelima državne uprave i regionalne i lokalne samouprave u području</w:t>
      </w:r>
    </w:p>
    <w:p w14:paraId="21D9EB43" w14:textId="0513856C" w:rsidR="003D2CED" w:rsidRPr="003D2CED" w:rsidRDefault="003D2CED" w:rsidP="003D2C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Pr="003D2CED">
        <w:rPr>
          <w:rFonts w:ascii="Times New Roman" w:eastAsia="Times New Roman" w:hAnsi="Times New Roman" w:cs="Times New Roman"/>
          <w:lang w:eastAsia="hr-HR"/>
        </w:rPr>
        <w:t xml:space="preserve">protokola </w:t>
      </w:r>
    </w:p>
    <w:p w14:paraId="402338B0" w14:textId="03091C56" w:rsidR="003D2CED" w:rsidRPr="003D2CED" w:rsidRDefault="003D2CED" w:rsidP="003D2C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D2CED">
        <w:rPr>
          <w:rFonts w:ascii="Times New Roman" w:eastAsia="Times New Roman" w:hAnsi="Times New Roman" w:cs="Times New Roman"/>
          <w:lang w:eastAsia="hr-HR"/>
        </w:rPr>
        <w:t xml:space="preserve">-organizira i vodi konferencije za javne medije </w:t>
      </w:r>
    </w:p>
    <w:p w14:paraId="22429F7E" w14:textId="0F90AE44" w:rsidR="003D2CED" w:rsidRPr="003D2CED" w:rsidRDefault="003D2CED" w:rsidP="003D2C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D2CED">
        <w:rPr>
          <w:rFonts w:ascii="Times New Roman" w:eastAsia="Times New Roman" w:hAnsi="Times New Roman" w:cs="Times New Roman"/>
          <w:lang w:eastAsia="hr-HR"/>
        </w:rPr>
        <w:t xml:space="preserve">-prati stanje u području protokola i propisa vezanih ovu problematiku </w:t>
      </w:r>
    </w:p>
    <w:p w14:paraId="70ED594C" w14:textId="3C7A21D3" w:rsidR="003D2CED" w:rsidRPr="003D2CED" w:rsidRDefault="003D2CED" w:rsidP="003D2C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D2CED">
        <w:rPr>
          <w:rFonts w:ascii="Times New Roman" w:eastAsia="Times New Roman" w:hAnsi="Times New Roman" w:cs="Times New Roman"/>
          <w:lang w:eastAsia="hr-HR"/>
        </w:rPr>
        <w:t xml:space="preserve">-priprema tekstove za potrebe gradonačelnika i zamjenika gradonačelnika </w:t>
      </w:r>
    </w:p>
    <w:p w14:paraId="5C879F1C" w14:textId="34707232" w:rsidR="003D2CED" w:rsidRPr="003D2CED" w:rsidRDefault="003D2CED" w:rsidP="003D2C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D2CED">
        <w:rPr>
          <w:rFonts w:ascii="Times New Roman" w:eastAsia="Times New Roman" w:hAnsi="Times New Roman" w:cs="Times New Roman"/>
          <w:lang w:eastAsia="hr-HR"/>
        </w:rPr>
        <w:t xml:space="preserve">-koordinira prikupljanje informacija o radu gradske uprave </w:t>
      </w:r>
    </w:p>
    <w:p w14:paraId="1C621D58" w14:textId="33C69F9E" w:rsidR="00D523F1" w:rsidRDefault="003D2CED" w:rsidP="003D2C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D2CED">
        <w:rPr>
          <w:rFonts w:ascii="Times New Roman" w:eastAsia="Times New Roman" w:hAnsi="Times New Roman" w:cs="Times New Roman"/>
          <w:lang w:eastAsia="hr-HR"/>
        </w:rPr>
        <w:t>-obavlja i druge poslove po nalogu pročelnika, gradonačelnika i zamjenika gradonačelnika</w:t>
      </w:r>
    </w:p>
    <w:p w14:paraId="65E62E23" w14:textId="77777777" w:rsidR="00160DB1" w:rsidRDefault="00160DB1" w:rsidP="003D2C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61B9FA20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644685">
        <w:rPr>
          <w:rFonts w:ascii="Times New Roman" w:eastAsia="Times New Roman" w:hAnsi="Times New Roman" w:cs="Times New Roman"/>
          <w:kern w:val="36"/>
          <w:lang w:eastAsia="hr-HR"/>
        </w:rPr>
        <w:t>70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</w:t>
      </w:r>
      <w:r w:rsidR="00160DB1">
        <w:rPr>
          <w:rFonts w:ascii="Times New Roman" w:eastAsia="Times New Roman" w:hAnsi="Times New Roman" w:cs="Times New Roman"/>
          <w:kern w:val="36"/>
          <w:lang w:eastAsia="hr-HR"/>
        </w:rPr>
        <w:t>255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  <w:r w:rsidR="00591BAD" w:rsidRPr="00CE3C6E">
        <w:rPr>
          <w:rFonts w:ascii="Times New Roman" w:eastAsia="Times New Roman" w:hAnsi="Times New Roman" w:cs="Times New Roman"/>
          <w:kern w:val="36"/>
          <w:lang w:eastAsia="hr-HR"/>
        </w:rPr>
        <w:t xml:space="preserve">Vježbenik ima pravo na 85% plaće </w:t>
      </w:r>
      <w:r w:rsidR="00591BAD">
        <w:rPr>
          <w:rFonts w:ascii="Times New Roman" w:eastAsia="Times New Roman" w:hAnsi="Times New Roman" w:cs="Times New Roman"/>
          <w:kern w:val="36"/>
          <w:lang w:eastAsia="hr-HR"/>
        </w:rPr>
        <w:t>navedenog</w:t>
      </w:r>
      <w:r w:rsidR="00591BAD" w:rsidRPr="00CE3C6E">
        <w:rPr>
          <w:rFonts w:ascii="Times New Roman" w:eastAsia="Times New Roman" w:hAnsi="Times New Roman" w:cs="Times New Roman"/>
          <w:kern w:val="36"/>
          <w:lang w:eastAsia="hr-HR"/>
        </w:rPr>
        <w:t xml:space="preserve"> radnog mjesta.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6EB19FF0" w14:textId="5B1F6EF6" w:rsidR="00256D3A" w:rsidRPr="00E61869" w:rsidRDefault="00256D3A" w:rsidP="00E61869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E61869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F51B5BF" w14:textId="6AAC270D" w:rsidR="00256D3A" w:rsidRDefault="00256D3A" w:rsidP="00256D3A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>
        <w:rPr>
          <w:rFonts w:ascii="Times New Roman" w:eastAsia="Times New Roman" w:hAnsi="Times New Roman" w:cs="Times New Roman"/>
          <w:lang w:eastAsia="hr-HR"/>
        </w:rPr>
        <w:t>medija</w:t>
      </w:r>
      <w:r w:rsidR="0033671C">
        <w:rPr>
          <w:rFonts w:ascii="Times New Roman" w:eastAsia="Times New Roman" w:hAnsi="Times New Roman" w:cs="Times New Roman"/>
          <w:lang w:eastAsia="hr-HR"/>
        </w:rPr>
        <w:t>,</w:t>
      </w:r>
      <w:r>
        <w:rPr>
          <w:rFonts w:ascii="Times New Roman" w:eastAsia="Times New Roman" w:hAnsi="Times New Roman" w:cs="Times New Roman"/>
          <w:lang w:eastAsia="hr-HR"/>
        </w:rPr>
        <w:t xml:space="preserve"> elektroničkih medija</w:t>
      </w:r>
      <w:r w:rsidR="0033671C">
        <w:rPr>
          <w:rFonts w:ascii="Times New Roman" w:eastAsia="Times New Roman" w:hAnsi="Times New Roman" w:cs="Times New Roman"/>
          <w:lang w:eastAsia="hr-HR"/>
        </w:rPr>
        <w:t xml:space="preserve"> i prava na pristup informacijama</w:t>
      </w:r>
    </w:p>
    <w:p w14:paraId="6CB62817" w14:textId="585F2EBD" w:rsidR="00256D3A" w:rsidRDefault="00256D3A" w:rsidP="00256D3A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lastRenderedPageBreak/>
        <w:t>Provjera znanja njemačkog ili engleskog jezika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3C27CBD" w:rsidR="003B135F" w:rsidRPr="00B809A1" w:rsidRDefault="00B809A1" w:rsidP="00E61869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B809A1">
        <w:rPr>
          <w:rFonts w:ascii="Times New Roman" w:eastAsia="Times New Roman" w:hAnsi="Times New Roman" w:cs="Times New Roman"/>
          <w:lang w:eastAsia="hr-HR"/>
        </w:rPr>
        <w:t xml:space="preserve">        </w:t>
      </w:r>
      <w:r w:rsidR="003B135F" w:rsidRPr="00B809A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E6186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E6186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E6186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614DC57B" w14:textId="77777777" w:rsidR="00444FE2" w:rsidRPr="00444FE2" w:rsidRDefault="00444FE2" w:rsidP="00444F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44FE2">
        <w:rPr>
          <w:rFonts w:ascii="Times New Roman" w:eastAsia="Times New Roman" w:hAnsi="Times New Roman" w:cs="Times New Roman"/>
          <w:lang w:eastAsia="hr-HR"/>
        </w:rPr>
        <w:t>2.</w:t>
      </w:r>
      <w:r w:rsidRPr="00444FE2">
        <w:rPr>
          <w:rFonts w:ascii="Times New Roman" w:eastAsia="Times New Roman" w:hAnsi="Times New Roman" w:cs="Times New Roman"/>
          <w:lang w:eastAsia="hr-HR"/>
        </w:rPr>
        <w:tab/>
      </w:r>
      <w:r w:rsidRPr="00B809A1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F9DE210" w14:textId="77777777" w:rsidR="00444FE2" w:rsidRPr="00444FE2" w:rsidRDefault="00444FE2" w:rsidP="00444F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44FE2">
        <w:rPr>
          <w:rFonts w:ascii="Times New Roman" w:eastAsia="Times New Roman" w:hAnsi="Times New Roman" w:cs="Times New Roman"/>
          <w:lang w:eastAsia="hr-HR"/>
        </w:rPr>
        <w:t>2.1.</w:t>
      </w:r>
      <w:r w:rsidRPr="00444FE2">
        <w:rPr>
          <w:rFonts w:ascii="Times New Roman" w:eastAsia="Times New Roman" w:hAnsi="Times New Roman" w:cs="Times New Roman"/>
          <w:lang w:eastAsia="hr-HR"/>
        </w:rPr>
        <w:tab/>
        <w:t>Zakon o medijima (NN 59/04, 84/11, 81/13)</w:t>
      </w:r>
    </w:p>
    <w:p w14:paraId="74CB1084" w14:textId="2F4BE4A9" w:rsidR="00FC5993" w:rsidRDefault="00444FE2" w:rsidP="00444F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44FE2">
        <w:rPr>
          <w:rFonts w:ascii="Times New Roman" w:eastAsia="Times New Roman" w:hAnsi="Times New Roman" w:cs="Times New Roman"/>
          <w:lang w:eastAsia="hr-HR"/>
        </w:rPr>
        <w:t>2.2.</w:t>
      </w:r>
      <w:r w:rsidRPr="00444FE2">
        <w:rPr>
          <w:rFonts w:ascii="Times New Roman" w:eastAsia="Times New Roman" w:hAnsi="Times New Roman" w:cs="Times New Roman"/>
          <w:lang w:eastAsia="hr-HR"/>
        </w:rPr>
        <w:tab/>
        <w:t>Zakon o elektroničkim medijima (NN 111/21)</w:t>
      </w:r>
    </w:p>
    <w:p w14:paraId="0D8FE54A" w14:textId="60FA30A3" w:rsidR="003F7083" w:rsidRPr="00FC5993" w:rsidRDefault="003F7083" w:rsidP="00444F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2.3.       Zakon o pravu na pristup informacijama (NN</w:t>
      </w:r>
      <w:r w:rsidR="004E55D3">
        <w:rPr>
          <w:rFonts w:ascii="Times New Roman" w:eastAsia="Times New Roman" w:hAnsi="Times New Roman" w:cs="Times New Roman"/>
          <w:lang w:eastAsia="hr-HR"/>
        </w:rPr>
        <w:t xml:space="preserve"> 25/13, </w:t>
      </w:r>
      <w:r w:rsidR="0033671C">
        <w:rPr>
          <w:rFonts w:ascii="Times New Roman" w:eastAsia="Times New Roman" w:hAnsi="Times New Roman" w:cs="Times New Roman"/>
          <w:lang w:eastAsia="hr-HR"/>
        </w:rPr>
        <w:t>85/15)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70FE0EDC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D8D12B1" w14:textId="77777777" w:rsidR="00B809A1" w:rsidRDefault="00B809A1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E" w14:textId="5F0C0483" w:rsidR="00C95B60" w:rsidRDefault="00076BA3" w:rsidP="00076BA3">
      <w:pPr>
        <w:widowControl w:val="0"/>
        <w:spacing w:after="0"/>
        <w:jc w:val="right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lang w:eastAsia="hr-HR"/>
        </w:rPr>
        <w:t>POVJERENSTVO ZA PROVEDBU NATJEČAJA</w:t>
      </w:r>
    </w:p>
    <w:sectPr w:rsidR="00C95B60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74F25" w14:textId="77777777" w:rsidR="002C2589" w:rsidRDefault="002C2589" w:rsidP="00883CD4">
      <w:pPr>
        <w:spacing w:after="0" w:line="240" w:lineRule="auto"/>
      </w:pPr>
      <w:r>
        <w:separator/>
      </w:r>
    </w:p>
  </w:endnote>
  <w:endnote w:type="continuationSeparator" w:id="0">
    <w:p w14:paraId="371C8177" w14:textId="77777777" w:rsidR="002C2589" w:rsidRDefault="002C258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593979F9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256D3A">
      <w:rPr>
        <w:rFonts w:ascii="Times New Roman" w:hAnsi="Times New Roman" w:cs="Times New Roman"/>
        <w:color w:val="000000"/>
        <w:sz w:val="18"/>
        <w:szCs w:val="20"/>
      </w:rPr>
      <w:t>Ured gradonačelnika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1D6B1CF2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</w:t>
    </w:r>
    <w:r w:rsidR="00256D3A">
      <w:rPr>
        <w:rFonts w:ascii="Times New Roman" w:hAnsi="Times New Roman" w:cs="Times New Roman"/>
        <w:sz w:val="18"/>
        <w:szCs w:val="18"/>
      </w:rPr>
      <w:t>19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256D3A">
      <w:rPr>
        <w:rFonts w:ascii="Times New Roman" w:hAnsi="Times New Roman" w:cs="Times New Roman"/>
        <w:sz w:val="18"/>
        <w:szCs w:val="18"/>
      </w:rPr>
      <w:t>207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24485" w14:textId="77777777" w:rsidR="002C2589" w:rsidRDefault="002C2589" w:rsidP="00883CD4">
      <w:pPr>
        <w:spacing w:after="0" w:line="240" w:lineRule="auto"/>
      </w:pPr>
      <w:r>
        <w:separator/>
      </w:r>
    </w:p>
  </w:footnote>
  <w:footnote w:type="continuationSeparator" w:id="0">
    <w:p w14:paraId="3CE2FF53" w14:textId="77777777" w:rsidR="002C2589" w:rsidRDefault="002C258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BFF303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6410683">
    <w:abstractNumId w:val="12"/>
  </w:num>
  <w:num w:numId="2" w16cid:durableId="1327707715">
    <w:abstractNumId w:val="10"/>
  </w:num>
  <w:num w:numId="3" w16cid:durableId="979268395">
    <w:abstractNumId w:val="3"/>
  </w:num>
  <w:num w:numId="4" w16cid:durableId="1877572294">
    <w:abstractNumId w:val="2"/>
  </w:num>
  <w:num w:numId="5" w16cid:durableId="1388382057">
    <w:abstractNumId w:val="5"/>
    <w:lvlOverride w:ilvl="0">
      <w:startOverride w:val="1"/>
    </w:lvlOverride>
  </w:num>
  <w:num w:numId="6" w16cid:durableId="250428927">
    <w:abstractNumId w:val="16"/>
  </w:num>
  <w:num w:numId="7" w16cid:durableId="123889987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5200174">
    <w:abstractNumId w:val="13"/>
  </w:num>
  <w:num w:numId="9" w16cid:durableId="422070973">
    <w:abstractNumId w:val="8"/>
  </w:num>
  <w:num w:numId="10" w16cid:durableId="121773441">
    <w:abstractNumId w:val="17"/>
  </w:num>
  <w:num w:numId="11" w16cid:durableId="648872850">
    <w:abstractNumId w:val="14"/>
  </w:num>
  <w:num w:numId="12" w16cid:durableId="532571165">
    <w:abstractNumId w:val="7"/>
  </w:num>
  <w:num w:numId="13" w16cid:durableId="2122874439">
    <w:abstractNumId w:val="15"/>
  </w:num>
  <w:num w:numId="14" w16cid:durableId="1242638903">
    <w:abstractNumId w:val="9"/>
  </w:num>
  <w:num w:numId="15" w16cid:durableId="1825899231">
    <w:abstractNumId w:val="4"/>
  </w:num>
  <w:num w:numId="16" w16cid:durableId="1228999056">
    <w:abstractNumId w:val="6"/>
  </w:num>
  <w:num w:numId="17" w16cid:durableId="2443504">
    <w:abstractNumId w:val="0"/>
  </w:num>
  <w:num w:numId="18" w16cid:durableId="2175167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42717985">
    <w:abstractNumId w:val="1"/>
  </w:num>
  <w:num w:numId="20" w16cid:durableId="9031033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6BA3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26E73"/>
    <w:rsid w:val="00132AD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DB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6128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6D3A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2589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671C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ED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08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4FE2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3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49A2"/>
    <w:rsid w:val="004E55D3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0B9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2FDE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0E6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9A1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73BE"/>
    <w:rsid w:val="00D308DC"/>
    <w:rsid w:val="00D31014"/>
    <w:rsid w:val="00D3114E"/>
    <w:rsid w:val="00D357D8"/>
    <w:rsid w:val="00D420D1"/>
    <w:rsid w:val="00D43496"/>
    <w:rsid w:val="00D45C7D"/>
    <w:rsid w:val="00D47E02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94E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869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91E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953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5993"/>
    <w:rsid w:val="00FD40F2"/>
    <w:rsid w:val="00FD413B"/>
    <w:rsid w:val="00FD645C"/>
    <w:rsid w:val="00FD73FC"/>
    <w:rsid w:val="00FD7B6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17</TotalTime>
  <Pages>3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19</cp:revision>
  <cp:lastPrinted>2022-04-22T06:08:00Z</cp:lastPrinted>
  <dcterms:created xsi:type="dcterms:W3CDTF">2022-04-22T05:55:00Z</dcterms:created>
  <dcterms:modified xsi:type="dcterms:W3CDTF">2022-04-27T07:49:00Z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